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7B16CC2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0915CF">
              <w:rPr>
                <w:rFonts w:ascii="Times New Roman" w:hAnsi="Times New Roman" w:cs="Times New Roman"/>
                <w:b/>
              </w:rPr>
              <w:t>0311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5CA6094B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C774ED">
              <w:rPr>
                <w:rFonts w:ascii="Times New Roman" w:hAnsi="Times New Roman" w:cs="Times New Roman"/>
                <w:b/>
                <w:bCs/>
              </w:rPr>
              <w:t>Ostrava I</w:t>
            </w:r>
            <w:r w:rsidR="000915CF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7A1DB58E" w14:textId="00C438E5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915CF"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73223035" w14:textId="14805F38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915CF">
              <w:rPr>
                <w:rFonts w:ascii="Times New Roman" w:hAnsi="Times New Roman" w:cs="Times New Roman"/>
                <w:b/>
                <w:bCs/>
              </w:rPr>
              <w:t>vyměřovacím III</w:t>
            </w:r>
          </w:p>
          <w:p w14:paraId="01A060C9" w14:textId="72C99C09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915CF">
              <w:rPr>
                <w:rFonts w:ascii="Times New Roman" w:hAnsi="Times New Roman" w:cs="Times New Roman"/>
                <w:b/>
                <w:bCs/>
              </w:rPr>
              <w:t>Ostravě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4C67867F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28A4" w14:textId="77777777" w:rsidR="009106A7" w:rsidRDefault="009106A7" w:rsidP="00386203">
      <w:pPr>
        <w:spacing w:after="0" w:line="240" w:lineRule="auto"/>
      </w:pPr>
      <w:r>
        <w:separator/>
      </w:r>
    </w:p>
  </w:endnote>
  <w:endnote w:type="continuationSeparator" w:id="0">
    <w:p w14:paraId="3E17FBAC" w14:textId="77777777" w:rsidR="009106A7" w:rsidRDefault="009106A7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385F" w14:textId="77777777" w:rsidR="009106A7" w:rsidRDefault="009106A7" w:rsidP="00386203">
      <w:pPr>
        <w:spacing w:after="0" w:line="240" w:lineRule="auto"/>
      </w:pPr>
      <w:r>
        <w:separator/>
      </w:r>
    </w:p>
  </w:footnote>
  <w:footnote w:type="continuationSeparator" w:id="0">
    <w:p w14:paraId="499068C4" w14:textId="77777777" w:rsidR="009106A7" w:rsidRDefault="009106A7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702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18</cp:revision>
  <dcterms:created xsi:type="dcterms:W3CDTF">2026-01-14T06:52:00Z</dcterms:created>
  <dcterms:modified xsi:type="dcterms:W3CDTF">2026-05-18T06:08:00Z</dcterms:modified>
</cp:coreProperties>
</file>